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493023" w:rsidRPr="001F794E" w:rsidRDefault="00493023" w:rsidP="00493023">
      <w:pPr>
        <w:pStyle w:val="BodyTextIndent"/>
        <w:spacing w:after="160" w:line="276" w:lineRule="auto"/>
        <w:ind w:left="567" w:right="565" w:firstLine="0"/>
        <w:contextualSpacing/>
        <w:jc w:val="center"/>
        <w:rPr>
          <w:rFonts w:ascii="GHEA Grapalat" w:hAnsi="GHEA Grapalat"/>
          <w:i w:val="0"/>
          <w:color w:val="000000"/>
        </w:rPr>
      </w:pPr>
      <w:r w:rsidRPr="001F794E">
        <w:rPr>
          <w:rFonts w:ascii="GHEA Grapalat" w:hAnsi="GHEA Grapalat"/>
          <w:i w:val="0"/>
          <w:color w:val="000000"/>
        </w:rPr>
        <w:t xml:space="preserve">This text of the notice is approved by the </w:t>
      </w:r>
      <w:r w:rsidRPr="00536795">
        <w:rPr>
          <w:rFonts w:ascii="GHEA Grapalat" w:hAnsi="GHEA Grapalat"/>
          <w:i w:val="0"/>
          <w:color w:val="000000"/>
        </w:rPr>
        <w:t xml:space="preserve">decision N 1 of March </w:t>
      </w:r>
      <w:r w:rsidR="003A39FA" w:rsidRPr="00536795">
        <w:rPr>
          <w:rFonts w:ascii="GHEA Grapalat" w:hAnsi="GHEA Grapalat"/>
          <w:i w:val="0"/>
          <w:color w:val="000000"/>
        </w:rPr>
        <w:t>2</w:t>
      </w:r>
      <w:r w:rsidR="0053565D">
        <w:rPr>
          <w:rFonts w:ascii="GHEA Grapalat" w:hAnsi="GHEA Grapalat"/>
          <w:i w:val="0"/>
          <w:color w:val="000000"/>
        </w:rPr>
        <w:t>8</w:t>
      </w:r>
      <w:r w:rsidRPr="00536795">
        <w:rPr>
          <w:rFonts w:ascii="GHEA Grapalat" w:hAnsi="GHEA Grapalat"/>
          <w:i w:val="0"/>
          <w:color w:val="000000"/>
        </w:rPr>
        <w:t>, 2025</w:t>
      </w:r>
      <w:r w:rsidRPr="001F794E">
        <w:rPr>
          <w:rFonts w:ascii="GHEA Grapalat" w:hAnsi="GHEA Grapalat"/>
          <w:i w:val="0"/>
          <w:color w:val="000000"/>
        </w:rPr>
        <w:t xml:space="preserve">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2D7F77">
        <w:rPr>
          <w:rFonts w:ascii="GHEA Grapalat" w:hAnsi="GHEA Grapalat"/>
          <w:i w:val="0"/>
          <w:color w:val="000000"/>
        </w:rPr>
        <w:t xml:space="preserve"> </w:t>
      </w:r>
      <w:r w:rsidRPr="00BA4F3E">
        <w:rPr>
          <w:rFonts w:ascii="GHEA Grapalat" w:hAnsi="GHEA Grapalat"/>
          <w:i w:val="0"/>
          <w:color w:val="000000"/>
        </w:rPr>
        <w:t>Commission</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w:t>
      </w:r>
      <w:r w:rsidR="003A39FA">
        <w:rPr>
          <w:rFonts w:ascii="GHEA Grapalat" w:hAnsi="GHEA Grapalat"/>
          <w:i w:val="0"/>
          <w:sz w:val="22"/>
          <w:szCs w:val="22"/>
        </w:rPr>
        <w:t>Ts</w:t>
      </w:r>
      <w:r w:rsidR="00094D93">
        <w:rPr>
          <w:rFonts w:ascii="GHEA Grapalat" w:hAnsi="GHEA Grapalat"/>
          <w:i w:val="0"/>
          <w:sz w:val="22"/>
          <w:szCs w:val="22"/>
        </w:rPr>
        <w:t>DzB-</w:t>
      </w:r>
      <w:r w:rsidR="00A60062">
        <w:rPr>
          <w:rFonts w:ascii="GHEA Grapalat" w:hAnsi="GHEA Grapalat"/>
          <w:i w:val="0"/>
          <w:sz w:val="22"/>
          <w:szCs w:val="22"/>
        </w:rPr>
        <w:t>2</w:t>
      </w:r>
      <w:r w:rsidR="009213EC">
        <w:rPr>
          <w:rFonts w:ascii="GHEA Grapalat" w:hAnsi="GHEA Grapalat"/>
          <w:i w:val="0"/>
          <w:sz w:val="22"/>
          <w:szCs w:val="22"/>
        </w:rPr>
        <w:t>5/</w:t>
      </w:r>
      <w:r w:rsidR="0053565D">
        <w:rPr>
          <w:rFonts w:ascii="GHEA Grapalat" w:hAnsi="GHEA Grapalat"/>
          <w:i w:val="0"/>
          <w:sz w:val="22"/>
          <w:szCs w:val="22"/>
        </w:rPr>
        <w:t>8</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9213EC">
        <w:rPr>
          <w:rFonts w:ascii="GHEA Grapalat" w:hAnsi="GHEA Grapalat"/>
          <w:i w:val="0"/>
          <w:color w:val="000000"/>
        </w:rPr>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291404" w:rsidRDefault="001A7E88" w:rsidP="00A51C22">
      <w:pPr>
        <w:pStyle w:val="BodyTextIndent"/>
        <w:spacing w:after="160" w:line="240" w:lineRule="auto"/>
        <w:ind w:firstLine="567"/>
        <w:rPr>
          <w:rFonts w:ascii="GHEA Grapalat" w:hAnsi="GHEA Grapalat"/>
          <w:i w:val="0"/>
          <w:color w:val="000000"/>
        </w:rPr>
      </w:pPr>
      <w:r w:rsidRPr="00886993">
        <w:rPr>
          <w:rFonts w:ascii="GHEA Grapalat" w:hAnsi="GHEA Grapalat"/>
          <w:i w:val="0"/>
          <w:color w:val="000000"/>
        </w:rPr>
        <w:t xml:space="preserve">The selected bidder based on the results of the price quotation will be proposed, in a prescribed manner, to conclude a contract </w:t>
      </w:r>
      <w:r w:rsidR="003B350C">
        <w:rPr>
          <w:rFonts w:ascii="GHEA Grapalat" w:hAnsi="GHEA Grapalat"/>
          <w:i w:val="0"/>
          <w:color w:val="000000"/>
        </w:rPr>
        <w:t>of</w:t>
      </w:r>
      <w:r w:rsidRPr="00886993">
        <w:rPr>
          <w:rFonts w:ascii="GHEA Grapalat" w:hAnsi="GHEA Grapalat"/>
          <w:i w:val="0"/>
          <w:color w:val="000000"/>
        </w:rPr>
        <w:t xml:space="preserve"> </w:t>
      </w:r>
      <w:bookmarkStart w:id="0" w:name="_GoBack"/>
      <w:r w:rsidR="0053565D" w:rsidRPr="0053565D">
        <w:rPr>
          <w:rFonts w:ascii="GHEA Grapalat" w:hAnsi="GHEA Grapalat"/>
          <w:b/>
          <w:i w:val="0"/>
          <w:color w:val="000000"/>
        </w:rPr>
        <w:t>s</w:t>
      </w:r>
      <w:bookmarkEnd w:id="0"/>
      <w:r w:rsidR="0053565D" w:rsidRPr="0053565D">
        <w:rPr>
          <w:rFonts w:ascii="GHEA Grapalat" w:hAnsi="GHEA Grapalat"/>
          <w:b/>
          <w:i w:val="0"/>
          <w:color w:val="000000"/>
        </w:rPr>
        <w:t xml:space="preserve">imple urban planning expertise service for the design and estimate documents for the construction of the main building of the </w:t>
      </w:r>
      <w:proofErr w:type="spellStart"/>
      <w:r w:rsidR="0053565D" w:rsidRPr="0053565D">
        <w:rPr>
          <w:rFonts w:ascii="GHEA Grapalat" w:hAnsi="GHEA Grapalat"/>
          <w:b/>
          <w:i w:val="0"/>
          <w:color w:val="000000"/>
        </w:rPr>
        <w:t>Ashtarak</w:t>
      </w:r>
      <w:proofErr w:type="spellEnd"/>
      <w:r w:rsidR="0053565D" w:rsidRPr="0053565D">
        <w:rPr>
          <w:rFonts w:ascii="GHEA Grapalat" w:hAnsi="GHEA Grapalat"/>
          <w:b/>
          <w:i w:val="0"/>
          <w:color w:val="000000"/>
        </w:rPr>
        <w:t xml:space="preserve"> Medical </w:t>
      </w:r>
      <w:proofErr w:type="spellStart"/>
      <w:r w:rsidR="0053565D" w:rsidRPr="0053565D">
        <w:rPr>
          <w:rFonts w:ascii="GHEA Grapalat" w:hAnsi="GHEA Grapalat"/>
          <w:b/>
          <w:i w:val="0"/>
          <w:color w:val="000000"/>
        </w:rPr>
        <w:t>Center</w:t>
      </w:r>
      <w:proofErr w:type="spellEnd"/>
      <w:r w:rsidR="0053565D" w:rsidRPr="0053565D">
        <w:rPr>
          <w:rFonts w:ascii="GHEA Grapalat" w:hAnsi="GHEA Grapalat"/>
          <w:b/>
          <w:i w:val="0"/>
          <w:color w:val="000000"/>
        </w:rPr>
        <w:t xml:space="preserve"> in the Aragatsotn region of the Republic of Armenia</w:t>
      </w:r>
      <w:r w:rsidR="00291404" w:rsidRPr="00BA4F3E">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DF644E">
        <w:rPr>
          <w:rFonts w:ascii="GHEA Grapalat" w:hAnsi="GHEA Grapalat"/>
          <w:b/>
          <w:i w:val="0"/>
        </w:rPr>
        <w:t xml:space="preserve">The bids for the price quotation must be submitted electronically, through </w:t>
      </w:r>
      <w:proofErr w:type="spellStart"/>
      <w:r w:rsidRPr="00DF644E">
        <w:rPr>
          <w:rFonts w:ascii="GHEA Grapalat" w:hAnsi="GHEA Grapalat"/>
          <w:b/>
          <w:i w:val="0"/>
        </w:rPr>
        <w:t>Armeps</w:t>
      </w:r>
      <w:proofErr w:type="spellEnd"/>
      <w:r w:rsidRPr="00DF644E">
        <w:rPr>
          <w:rFonts w:ascii="GHEA Grapalat" w:hAnsi="GHEA Grapalat"/>
          <w:b/>
          <w:i w:val="0"/>
        </w:rPr>
        <w:t xml:space="preserve"> (</w:t>
      </w:r>
      <w:hyperlink r:id="rId5">
        <w:r w:rsidRPr="00DF644E">
          <w:rPr>
            <w:rFonts w:ascii="GHEA Grapalat" w:hAnsi="GHEA Grapalat"/>
            <w:b/>
            <w:i w:val="0"/>
            <w:u w:val="single"/>
          </w:rPr>
          <w:t>www.armeps.am</w:t>
        </w:r>
      </w:hyperlink>
      <w:r w:rsidRPr="00DF644E">
        <w:rPr>
          <w:rFonts w:ascii="GHEA Grapalat" w:hAnsi="GHEA Grapalat"/>
          <w:b/>
          <w:i w:val="0"/>
        </w:rPr>
        <w:t xml:space="preserve">) system of electronic procurement, </w:t>
      </w:r>
      <w:r w:rsidR="003A39FA">
        <w:rPr>
          <w:rFonts w:ascii="GHEA Grapalat" w:hAnsi="GHEA Grapalat"/>
          <w:b/>
          <w:i w:val="0"/>
          <w:color w:val="000000"/>
        </w:rPr>
        <w:t>April</w:t>
      </w:r>
      <w:r w:rsidR="00555793" w:rsidRPr="00DF644E">
        <w:rPr>
          <w:rFonts w:ascii="GHEA Grapalat" w:hAnsi="GHEA Grapalat"/>
          <w:b/>
          <w:i w:val="0"/>
          <w:color w:val="000000"/>
        </w:rPr>
        <w:t xml:space="preserve"> </w:t>
      </w:r>
      <w:r w:rsidR="003A39FA">
        <w:rPr>
          <w:rFonts w:ascii="GHEA Grapalat" w:hAnsi="GHEA Grapalat"/>
          <w:b/>
          <w:i w:val="0"/>
          <w:color w:val="000000"/>
        </w:rPr>
        <w:t>7</w:t>
      </w:r>
      <w:r w:rsidR="00AB7677" w:rsidRPr="00DF644E">
        <w:rPr>
          <w:rFonts w:ascii="GHEA Grapalat" w:hAnsi="GHEA Grapalat"/>
          <w:b/>
          <w:i w:val="0"/>
          <w:color w:val="000000"/>
        </w:rPr>
        <w:t>, 2025, 1</w:t>
      </w:r>
      <w:r w:rsidR="0053565D">
        <w:rPr>
          <w:rFonts w:ascii="GHEA Grapalat" w:hAnsi="GHEA Grapalat"/>
          <w:b/>
          <w:i w:val="0"/>
          <w:color w:val="000000"/>
        </w:rPr>
        <w:t>1</w:t>
      </w:r>
      <w:r w:rsidR="00555793" w:rsidRPr="00DF644E">
        <w:rPr>
          <w:rFonts w:ascii="GHEA Grapalat" w:hAnsi="GHEA Grapalat"/>
          <w:b/>
          <w:i w:val="0"/>
          <w:color w:val="000000"/>
        </w:rPr>
        <w:t>:30 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DF644E">
        <w:rPr>
          <w:rFonts w:ascii="GHEA Grapalat" w:hAnsi="GHEA Grapalat"/>
          <w:b/>
          <w:i w:val="0"/>
          <w:color w:val="000000"/>
        </w:rPr>
        <w:t xml:space="preserve">The bid opening will take place electronically, through </w:t>
      </w:r>
      <w:proofErr w:type="spellStart"/>
      <w:r w:rsidRPr="00DF644E">
        <w:rPr>
          <w:rFonts w:ascii="GHEA Grapalat" w:hAnsi="GHEA Grapalat"/>
          <w:b/>
          <w:i w:val="0"/>
          <w:color w:val="000000"/>
        </w:rPr>
        <w:t>Armeps</w:t>
      </w:r>
      <w:proofErr w:type="spellEnd"/>
      <w:r w:rsidRPr="00DF644E">
        <w:rPr>
          <w:rFonts w:ascii="GHEA Grapalat" w:hAnsi="GHEA Grapalat"/>
          <w:b/>
          <w:i w:val="0"/>
          <w:color w:val="000000"/>
        </w:rPr>
        <w:t xml:space="preserve"> system of ele</w:t>
      </w:r>
      <w:r w:rsidR="00406DCD" w:rsidRPr="00DF644E">
        <w:rPr>
          <w:rFonts w:ascii="GHEA Grapalat" w:hAnsi="GHEA Grapalat"/>
          <w:b/>
          <w:i w:val="0"/>
          <w:color w:val="000000"/>
        </w:rPr>
        <w:t xml:space="preserve">ctronic procurement, at </w:t>
      </w:r>
      <w:r w:rsidR="00A60062" w:rsidRPr="00DF644E">
        <w:rPr>
          <w:rFonts w:ascii="GHEA Grapalat" w:hAnsi="GHEA Grapalat"/>
          <w:b/>
          <w:i w:val="0"/>
          <w:color w:val="000000"/>
        </w:rPr>
        <w:t xml:space="preserve">by </w:t>
      </w:r>
      <w:r w:rsidR="003A39FA">
        <w:rPr>
          <w:rFonts w:ascii="GHEA Grapalat" w:hAnsi="GHEA Grapalat"/>
          <w:b/>
          <w:i w:val="0"/>
          <w:color w:val="000000"/>
        </w:rPr>
        <w:t>April</w:t>
      </w:r>
      <w:r w:rsidR="003A39FA" w:rsidRPr="00DF644E">
        <w:rPr>
          <w:rFonts w:ascii="GHEA Grapalat" w:hAnsi="GHEA Grapalat"/>
          <w:b/>
          <w:i w:val="0"/>
          <w:color w:val="000000"/>
        </w:rPr>
        <w:t xml:space="preserve"> </w:t>
      </w:r>
      <w:r w:rsidR="003A39FA">
        <w:rPr>
          <w:rFonts w:ascii="GHEA Grapalat" w:hAnsi="GHEA Grapalat"/>
          <w:b/>
          <w:i w:val="0"/>
          <w:color w:val="000000"/>
        </w:rPr>
        <w:t>7</w:t>
      </w:r>
      <w:r w:rsidR="00291404" w:rsidRPr="00DF644E">
        <w:rPr>
          <w:rFonts w:ascii="GHEA Grapalat" w:hAnsi="GHEA Grapalat"/>
          <w:b/>
          <w:i w:val="0"/>
          <w:color w:val="000000"/>
        </w:rPr>
        <w:t>, 202</w:t>
      </w:r>
      <w:r w:rsidR="00555793" w:rsidRPr="00DF644E">
        <w:rPr>
          <w:rFonts w:ascii="GHEA Grapalat" w:hAnsi="GHEA Grapalat"/>
          <w:b/>
          <w:i w:val="0"/>
          <w:color w:val="000000"/>
        </w:rPr>
        <w:t>5</w:t>
      </w:r>
      <w:r w:rsidR="00AB7677" w:rsidRPr="00DF644E">
        <w:rPr>
          <w:rFonts w:ascii="GHEA Grapalat" w:hAnsi="GHEA Grapalat"/>
          <w:b/>
          <w:i w:val="0"/>
          <w:color w:val="000000"/>
        </w:rPr>
        <w:t>, 1</w:t>
      </w:r>
      <w:r w:rsidR="0053565D">
        <w:rPr>
          <w:rFonts w:ascii="GHEA Grapalat" w:hAnsi="GHEA Grapalat"/>
          <w:b/>
          <w:i w:val="0"/>
          <w:color w:val="000000"/>
        </w:rPr>
        <w:t>1</w:t>
      </w:r>
      <w:r w:rsidR="00291404" w:rsidRPr="00DF644E">
        <w:rPr>
          <w:rFonts w:ascii="GHEA Grapalat" w:hAnsi="GHEA Grapalat"/>
          <w:b/>
          <w:i w:val="0"/>
          <w:color w:val="000000"/>
        </w:rPr>
        <w:t>:30 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1A7E88" w:rsidRDefault="001A7E88" w:rsidP="009F6C7A">
      <w:pPr>
        <w:pStyle w:val="BodyTextIndent"/>
        <w:spacing w:after="120" w:line="240" w:lineRule="auto"/>
        <w:ind w:firstLine="567"/>
        <w:rPr>
          <w:rFonts w:ascii="GHEA Grapalat" w:hAnsi="GHEA Grapalat"/>
          <w:i w:val="0"/>
          <w:color w:val="00000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37028B">
        <w:rPr>
          <w:rFonts w:ascii="GHEA Grapalat" w:hAnsi="GHEA Grapalat"/>
          <w:i w:val="0"/>
          <w:color w:val="000000"/>
        </w:rPr>
        <w:t>Armenuhi Manucharyan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903B25" w:rsidRPr="00406DCD" w:rsidRDefault="00903B25" w:rsidP="009F6C7A">
      <w:pPr>
        <w:pStyle w:val="BodyTextIndent"/>
        <w:spacing w:after="120" w:line="240" w:lineRule="auto"/>
        <w:ind w:firstLine="567"/>
        <w:rPr>
          <w:rFonts w:ascii="GHEA Grapalat" w:hAnsi="GHEA Grapalat"/>
          <w:i w:val="0"/>
        </w:rPr>
      </w:pP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AB7677" w:rsidRPr="00E33820">
          <w:rPr>
            <w:rStyle w:val="Hyperlink"/>
            <w:rFonts w:ascii="GHEA Grapalat" w:hAnsi="GHEA Grapalat"/>
            <w:i w:val="0"/>
            <w:lang w:val="af-ZA"/>
          </w:rPr>
          <w:t>a.manucharyan@minurban.am</w:t>
        </w:r>
      </w:hyperlink>
      <w:hyperlink r:id="rId7" w:history="1"/>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66B0D"/>
    <w:rsid w:val="001A7E88"/>
    <w:rsid w:val="00211BC6"/>
    <w:rsid w:val="002151C3"/>
    <w:rsid w:val="002343E1"/>
    <w:rsid w:val="00234588"/>
    <w:rsid w:val="002353E3"/>
    <w:rsid w:val="00291404"/>
    <w:rsid w:val="00292DFF"/>
    <w:rsid w:val="00294B72"/>
    <w:rsid w:val="002D711B"/>
    <w:rsid w:val="002D7F77"/>
    <w:rsid w:val="003166CC"/>
    <w:rsid w:val="0037028B"/>
    <w:rsid w:val="00381384"/>
    <w:rsid w:val="003A32F8"/>
    <w:rsid w:val="003A39FA"/>
    <w:rsid w:val="003A486E"/>
    <w:rsid w:val="003B350C"/>
    <w:rsid w:val="003F069B"/>
    <w:rsid w:val="00406DCD"/>
    <w:rsid w:val="00415C0D"/>
    <w:rsid w:val="00493023"/>
    <w:rsid w:val="004E3730"/>
    <w:rsid w:val="004E7958"/>
    <w:rsid w:val="004E7DAE"/>
    <w:rsid w:val="00511E89"/>
    <w:rsid w:val="0053565D"/>
    <w:rsid w:val="00536795"/>
    <w:rsid w:val="00551036"/>
    <w:rsid w:val="00555793"/>
    <w:rsid w:val="0056556B"/>
    <w:rsid w:val="00570166"/>
    <w:rsid w:val="00582781"/>
    <w:rsid w:val="005D1820"/>
    <w:rsid w:val="005D27DC"/>
    <w:rsid w:val="006D456C"/>
    <w:rsid w:val="00706D73"/>
    <w:rsid w:val="00732509"/>
    <w:rsid w:val="007A0C4A"/>
    <w:rsid w:val="007D1958"/>
    <w:rsid w:val="00821DD0"/>
    <w:rsid w:val="00886993"/>
    <w:rsid w:val="008C179F"/>
    <w:rsid w:val="00903B25"/>
    <w:rsid w:val="009213EC"/>
    <w:rsid w:val="00945998"/>
    <w:rsid w:val="009B3971"/>
    <w:rsid w:val="009C0C96"/>
    <w:rsid w:val="009F6C7A"/>
    <w:rsid w:val="00A10655"/>
    <w:rsid w:val="00A107DE"/>
    <w:rsid w:val="00A51C22"/>
    <w:rsid w:val="00A540CD"/>
    <w:rsid w:val="00A60062"/>
    <w:rsid w:val="00A64C63"/>
    <w:rsid w:val="00A977A5"/>
    <w:rsid w:val="00AB7677"/>
    <w:rsid w:val="00AD10D0"/>
    <w:rsid w:val="00B875F2"/>
    <w:rsid w:val="00BC44A2"/>
    <w:rsid w:val="00BE6EA6"/>
    <w:rsid w:val="00BF1952"/>
    <w:rsid w:val="00C12657"/>
    <w:rsid w:val="00C1305D"/>
    <w:rsid w:val="00C140E0"/>
    <w:rsid w:val="00C148CA"/>
    <w:rsid w:val="00C23A41"/>
    <w:rsid w:val="00C50A98"/>
    <w:rsid w:val="00C50D72"/>
    <w:rsid w:val="00CC7047"/>
    <w:rsid w:val="00D043D0"/>
    <w:rsid w:val="00D04807"/>
    <w:rsid w:val="00D31B1E"/>
    <w:rsid w:val="00D3579D"/>
    <w:rsid w:val="00D36B5B"/>
    <w:rsid w:val="00D42CDF"/>
    <w:rsid w:val="00D838BE"/>
    <w:rsid w:val="00D95AC9"/>
    <w:rsid w:val="00DC5518"/>
    <w:rsid w:val="00DD3023"/>
    <w:rsid w:val="00DF644E"/>
    <w:rsid w:val="00E417C7"/>
    <w:rsid w:val="00E9552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2DCAFD"/>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ender1@minurba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manucharyan@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Pages>
  <Words>437</Words>
  <Characters>2496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100</cp:revision>
  <dcterms:created xsi:type="dcterms:W3CDTF">2019-03-14T09:22:00Z</dcterms:created>
  <dcterms:modified xsi:type="dcterms:W3CDTF">2025-03-28T07:52:00Z</dcterms:modified>
</cp:coreProperties>
</file>